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C331A" w:rsidP="00CC331A">
      <w:pPr>
        <w:spacing w:line="220" w:lineRule="atLeast"/>
        <w:jc w:val="center"/>
        <w:rPr>
          <w:rFonts w:ascii="黑体" w:eastAsia="黑体" w:hAnsi="黑体" w:hint="eastAsia"/>
          <w:sz w:val="36"/>
          <w:szCs w:val="36"/>
        </w:rPr>
      </w:pPr>
      <w:r w:rsidRPr="00CC331A">
        <w:rPr>
          <w:rFonts w:ascii="黑体" w:eastAsia="黑体" w:hAnsi="黑体" w:hint="eastAsia"/>
          <w:sz w:val="36"/>
          <w:szCs w:val="36"/>
        </w:rPr>
        <w:t>抚顺市农业行政处罚事后公开事项清单</w:t>
      </w:r>
    </w:p>
    <w:p w:rsidR="00CC331A" w:rsidRDefault="00CC331A" w:rsidP="00CC331A">
      <w:pPr>
        <w:spacing w:line="220" w:lineRule="atLeast"/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Style w:val="a5"/>
        <w:tblW w:w="0" w:type="auto"/>
        <w:jc w:val="center"/>
        <w:tblLook w:val="04A0"/>
      </w:tblPr>
      <w:tblGrid>
        <w:gridCol w:w="2362"/>
        <w:gridCol w:w="2362"/>
        <w:gridCol w:w="2362"/>
        <w:gridCol w:w="2362"/>
        <w:gridCol w:w="2363"/>
        <w:gridCol w:w="2363"/>
      </w:tblGrid>
      <w:tr w:rsidR="00CC331A" w:rsidRPr="00CC331A" w:rsidTr="00CC331A">
        <w:trPr>
          <w:trHeight w:val="1062"/>
          <w:jc w:val="center"/>
        </w:trPr>
        <w:tc>
          <w:tcPr>
            <w:tcW w:w="2362" w:type="dxa"/>
            <w:vAlign w:val="center"/>
          </w:tcPr>
          <w:p w:rsidR="00CC331A" w:rsidRPr="00CC331A" w:rsidRDefault="00CC331A" w:rsidP="00CC331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CC331A">
              <w:rPr>
                <w:rFonts w:asciiTheme="minorEastAsia" w:eastAsiaTheme="minorEastAsia" w:hAnsiTheme="minorEastAsia" w:hint="eastAsia"/>
                <w:sz w:val="30"/>
                <w:szCs w:val="30"/>
              </w:rPr>
              <w:t>序号</w:t>
            </w:r>
          </w:p>
        </w:tc>
        <w:tc>
          <w:tcPr>
            <w:tcW w:w="2362" w:type="dxa"/>
            <w:vAlign w:val="center"/>
          </w:tcPr>
          <w:p w:rsidR="00CC331A" w:rsidRPr="00CC331A" w:rsidRDefault="00CC331A" w:rsidP="00CC331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处罚对象</w:t>
            </w:r>
          </w:p>
        </w:tc>
        <w:tc>
          <w:tcPr>
            <w:tcW w:w="2362" w:type="dxa"/>
            <w:vAlign w:val="center"/>
          </w:tcPr>
          <w:p w:rsidR="00CC331A" w:rsidRPr="00CC331A" w:rsidRDefault="00CC331A" w:rsidP="00CC331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处罚事项</w:t>
            </w:r>
          </w:p>
        </w:tc>
        <w:tc>
          <w:tcPr>
            <w:tcW w:w="2362" w:type="dxa"/>
            <w:vAlign w:val="center"/>
          </w:tcPr>
          <w:p w:rsidR="00CC331A" w:rsidRPr="00CC331A" w:rsidRDefault="00CC331A" w:rsidP="00CC331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处罚决定</w:t>
            </w:r>
          </w:p>
        </w:tc>
        <w:tc>
          <w:tcPr>
            <w:tcW w:w="2363" w:type="dxa"/>
            <w:vAlign w:val="center"/>
          </w:tcPr>
          <w:p w:rsidR="00CC331A" w:rsidRPr="00CC331A" w:rsidRDefault="00CC331A" w:rsidP="00CC331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处罚机关</w:t>
            </w:r>
          </w:p>
        </w:tc>
        <w:tc>
          <w:tcPr>
            <w:tcW w:w="2363" w:type="dxa"/>
            <w:vAlign w:val="center"/>
          </w:tcPr>
          <w:p w:rsidR="00CC331A" w:rsidRPr="00CC331A" w:rsidRDefault="00CC331A" w:rsidP="00CC331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处罚时间</w:t>
            </w:r>
          </w:p>
        </w:tc>
      </w:tr>
      <w:tr w:rsidR="00CC331A" w:rsidRPr="00CC331A" w:rsidTr="00CC331A">
        <w:trPr>
          <w:trHeight w:val="1842"/>
          <w:jc w:val="center"/>
        </w:trPr>
        <w:tc>
          <w:tcPr>
            <w:tcW w:w="2362" w:type="dxa"/>
            <w:vAlign w:val="center"/>
          </w:tcPr>
          <w:p w:rsidR="00CC331A" w:rsidRPr="00CC331A" w:rsidRDefault="00CC331A" w:rsidP="00CC331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2362" w:type="dxa"/>
            <w:vAlign w:val="center"/>
          </w:tcPr>
          <w:p w:rsidR="00CC331A" w:rsidRPr="00CC331A" w:rsidRDefault="00CC331A" w:rsidP="00CC331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抚顺市新世纪绿洲餐饮有限公司</w:t>
            </w:r>
          </w:p>
        </w:tc>
        <w:tc>
          <w:tcPr>
            <w:tcW w:w="2362" w:type="dxa"/>
            <w:vAlign w:val="center"/>
          </w:tcPr>
          <w:p w:rsidR="00CC331A" w:rsidRPr="00CC331A" w:rsidRDefault="00CC331A" w:rsidP="00CC331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未办理驯养繁殖许可证非法养殖斑海豹</w:t>
            </w:r>
          </w:p>
        </w:tc>
        <w:tc>
          <w:tcPr>
            <w:tcW w:w="2362" w:type="dxa"/>
            <w:vAlign w:val="center"/>
          </w:tcPr>
          <w:p w:rsidR="00CC331A" w:rsidRPr="00CC331A" w:rsidRDefault="00CC331A" w:rsidP="00CC331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1.没收两只斑海豹；2.罚款人民币伍佰元整</w:t>
            </w:r>
          </w:p>
        </w:tc>
        <w:tc>
          <w:tcPr>
            <w:tcW w:w="2363" w:type="dxa"/>
            <w:vAlign w:val="center"/>
          </w:tcPr>
          <w:p w:rsidR="00CC331A" w:rsidRPr="00CC331A" w:rsidRDefault="00CC331A" w:rsidP="00CC331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抚顺市农业农村局</w:t>
            </w:r>
          </w:p>
        </w:tc>
        <w:tc>
          <w:tcPr>
            <w:tcW w:w="2363" w:type="dxa"/>
            <w:vAlign w:val="center"/>
          </w:tcPr>
          <w:p w:rsidR="00CC331A" w:rsidRPr="00CC331A" w:rsidRDefault="00CC331A" w:rsidP="00CC331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2019.08.20</w:t>
            </w:r>
          </w:p>
        </w:tc>
      </w:tr>
    </w:tbl>
    <w:p w:rsidR="00CC331A" w:rsidRPr="00CC331A" w:rsidRDefault="00CC331A" w:rsidP="00D31D50">
      <w:pPr>
        <w:spacing w:line="220" w:lineRule="atLeast"/>
        <w:rPr>
          <w:rFonts w:ascii="黑体" w:eastAsia="黑体" w:hAnsi="黑体"/>
          <w:sz w:val="36"/>
          <w:szCs w:val="36"/>
        </w:rPr>
      </w:pPr>
    </w:p>
    <w:sectPr w:rsidR="00CC331A" w:rsidRPr="00CC331A" w:rsidSect="00CC331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E5" w:rsidRDefault="00411DE5" w:rsidP="00CC331A">
      <w:pPr>
        <w:spacing w:after="0"/>
      </w:pPr>
      <w:r>
        <w:separator/>
      </w:r>
    </w:p>
  </w:endnote>
  <w:endnote w:type="continuationSeparator" w:id="0">
    <w:p w:rsidR="00411DE5" w:rsidRDefault="00411DE5" w:rsidP="00CC33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E5" w:rsidRDefault="00411DE5" w:rsidP="00CC331A">
      <w:pPr>
        <w:spacing w:after="0"/>
      </w:pPr>
      <w:r>
        <w:separator/>
      </w:r>
    </w:p>
  </w:footnote>
  <w:footnote w:type="continuationSeparator" w:id="0">
    <w:p w:rsidR="00411DE5" w:rsidRDefault="00411DE5" w:rsidP="00CC331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11DE5"/>
    <w:rsid w:val="00426133"/>
    <w:rsid w:val="004358AB"/>
    <w:rsid w:val="0089517D"/>
    <w:rsid w:val="008B7726"/>
    <w:rsid w:val="00CC331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33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331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33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331A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CC3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2019-11-15T00:39:00Z</dcterms:modified>
</cp:coreProperties>
</file>